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266B" w14:textId="77777777" w:rsidR="004354D3" w:rsidRDefault="004354D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DA8BD8" wp14:editId="3C33C76B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5940425" cy="8331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D3"/>
    <w:rsid w:val="004354D3"/>
    <w:rsid w:val="004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9E3BC"/>
  <w15:chartTrackingRefBased/>
  <w15:docId w15:val="{58CC3463-DEE1-4F47-94FF-5FD66F8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960 561-42-15</dc:creator>
  <cp:keywords/>
  <dc:description/>
  <cp:lastModifiedBy>960 561-42-15</cp:lastModifiedBy>
  <cp:revision>2</cp:revision>
  <dcterms:created xsi:type="dcterms:W3CDTF">2017-09-26T09:55:00Z</dcterms:created>
  <dcterms:modified xsi:type="dcterms:W3CDTF">2017-09-26T09:55:00Z</dcterms:modified>
</cp:coreProperties>
</file>